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A1" w:rsidRPr="00E00917" w:rsidRDefault="003021A1" w:rsidP="0030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0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 20</w:t>
      </w:r>
      <w:r w:rsidR="005E464D" w:rsidRPr="00E00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3770A" w:rsidRPr="00F61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00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3021A1" w:rsidRPr="00E00917" w:rsidRDefault="003021A1" w:rsidP="00302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0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Совета по астрономии РАН</w:t>
      </w:r>
    </w:p>
    <w:p w:rsidR="003021A1" w:rsidRPr="00E00917" w:rsidRDefault="003021A1" w:rsidP="003021A1">
      <w:pPr>
        <w:pStyle w:val="TableContents"/>
        <w:tabs>
          <w:tab w:val="left" w:pos="2835"/>
        </w:tabs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00917">
        <w:rPr>
          <w:rFonts w:ascii="Times New Roman" w:hAnsi="Times New Roman" w:cs="Times New Roman"/>
          <w:b/>
          <w:color w:val="000000" w:themeColor="text1"/>
          <w:lang w:val="ru-RU"/>
        </w:rPr>
        <w:t>Секция № 14</w:t>
      </w:r>
    </w:p>
    <w:p w:rsidR="003021A1" w:rsidRPr="00E00917" w:rsidRDefault="003021A1" w:rsidP="003021A1">
      <w:pPr>
        <w:pStyle w:val="TableContents"/>
        <w:tabs>
          <w:tab w:val="left" w:pos="2835"/>
        </w:tabs>
        <w:jc w:val="center"/>
        <w:rPr>
          <w:rFonts w:ascii="Times New Roman" w:hAnsi="Times New Roman" w:cs="Times New Roman"/>
          <w:lang w:val="ru-RU"/>
        </w:rPr>
      </w:pPr>
      <w:r w:rsidRPr="00E00917">
        <w:rPr>
          <w:rFonts w:ascii="Times New Roman" w:hAnsi="Times New Roman" w:cs="Times New Roman"/>
          <w:b/>
          <w:color w:val="000099"/>
          <w:u w:val="single"/>
          <w:lang w:val="ru-RU"/>
        </w:rPr>
        <w:t>Астрономическое образование, пропаганда и популяризация астрономии.</w:t>
      </w:r>
      <w:r w:rsidRPr="00E00917">
        <w:rPr>
          <w:rFonts w:ascii="Times New Roman" w:hAnsi="Times New Roman" w:cs="Times New Roman"/>
          <w:b/>
          <w:u w:val="single"/>
          <w:lang w:val="ru-RU"/>
        </w:rPr>
        <w:t xml:space="preserve">    </w:t>
      </w:r>
      <w:r w:rsidRPr="00E00917">
        <w:rPr>
          <w:rFonts w:ascii="Times New Roman" w:hAnsi="Times New Roman" w:cs="Times New Roman"/>
          <w:lang w:val="ru-RU"/>
        </w:rPr>
        <w:t>Председатели – А.В. Засов, В.Г. Сурдин.</w:t>
      </w:r>
    </w:p>
    <w:p w:rsidR="009D0F60" w:rsidRPr="00F61303" w:rsidRDefault="009D0F60" w:rsidP="00302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3770A" w:rsidRPr="00F61303" w:rsidRDefault="00F3770A" w:rsidP="00302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3770A" w:rsidRPr="00F61303" w:rsidRDefault="00516D24" w:rsidP="00D90E2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1303" w:rsidRPr="00F61303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="00F61303" w:rsidRPr="00F6130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F61303" w:rsidRPr="00F61303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732</w:t>
      </w:r>
      <w:r w:rsidRPr="0051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12 августа 2022 г. </w:t>
      </w:r>
      <w:r w:rsidR="00F61303" w:rsidRPr="00F61303">
        <w:rPr>
          <w:rFonts w:ascii="Times New Roman" w:eastAsia="Times New Roman" w:hAnsi="Times New Roman" w:cs="Times New Roman"/>
          <w:sz w:val="24"/>
          <w:szCs w:val="24"/>
        </w:rPr>
        <w:t>(вступил в законную силу).  На стр. 59</w:t>
      </w:r>
      <w:r w:rsidR="00D90E20" w:rsidRPr="00D90E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1303" w:rsidRPr="00F61303">
        <w:rPr>
          <w:rFonts w:ascii="Times New Roman" w:eastAsia="Times New Roman" w:hAnsi="Times New Roman" w:cs="Times New Roman"/>
          <w:sz w:val="24"/>
          <w:szCs w:val="24"/>
        </w:rPr>
        <w:t xml:space="preserve">65 документа видно, что </w:t>
      </w:r>
      <w:r w:rsidR="00F61303" w:rsidRPr="00D90E20">
        <w:rPr>
          <w:rFonts w:ascii="Times New Roman" w:eastAsia="Times New Roman" w:hAnsi="Times New Roman" w:cs="Times New Roman"/>
          <w:b/>
          <w:sz w:val="24"/>
          <w:szCs w:val="24"/>
        </w:rPr>
        <w:t>астро</w:t>
      </w:r>
      <w:r w:rsidRPr="00D90E20">
        <w:rPr>
          <w:rFonts w:ascii="Times New Roman" w:eastAsia="Times New Roman" w:hAnsi="Times New Roman" w:cs="Times New Roman"/>
          <w:b/>
          <w:sz w:val="24"/>
          <w:szCs w:val="24"/>
        </w:rPr>
        <w:t>номия как обязательный предмет отсутствует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61303" w:rsidRPr="00F6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её элементы вновь </w:t>
      </w:r>
      <w:r w:rsidR="00F61303" w:rsidRPr="00F61303">
        <w:rPr>
          <w:rFonts w:ascii="Times New Roman" w:eastAsia="Times New Roman" w:hAnsi="Times New Roman" w:cs="Times New Roman"/>
          <w:sz w:val="24"/>
          <w:szCs w:val="24"/>
        </w:rPr>
        <w:t>втиснуты в физику (базового и профильного уровн</w:t>
      </w:r>
      <w:r w:rsidR="005A1F10">
        <w:rPr>
          <w:rFonts w:ascii="Times New Roman" w:eastAsia="Times New Roman" w:hAnsi="Times New Roman" w:cs="Times New Roman"/>
          <w:sz w:val="24"/>
          <w:szCs w:val="24"/>
        </w:rPr>
        <w:t>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с.57-60 приказа</w:t>
      </w:r>
      <w:r w:rsidR="00F61303" w:rsidRPr="00F6130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3770A" w:rsidRPr="00F61303" w:rsidRDefault="00F3770A" w:rsidP="00302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3770A" w:rsidRPr="00F61303" w:rsidRDefault="00F3770A" w:rsidP="00302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30722" w:rsidRPr="00F61303" w:rsidRDefault="00730722" w:rsidP="0001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917">
        <w:rPr>
          <w:rFonts w:ascii="Times New Roman" w:eastAsia="Times New Roman" w:hAnsi="Times New Roman" w:cs="Times New Roman"/>
          <w:b/>
          <w:sz w:val="24"/>
          <w:szCs w:val="24"/>
        </w:rPr>
        <w:t>УЧЕБНИКИ</w:t>
      </w:r>
      <w:r w:rsidR="00602E65" w:rsidRPr="00E00917">
        <w:rPr>
          <w:rFonts w:ascii="Times New Roman" w:eastAsia="Times New Roman" w:hAnsi="Times New Roman" w:cs="Times New Roman"/>
          <w:b/>
          <w:sz w:val="24"/>
          <w:szCs w:val="24"/>
        </w:rPr>
        <w:t xml:space="preserve"> и КУРСЫ</w:t>
      </w:r>
    </w:p>
    <w:p w:rsidR="00E31359" w:rsidRPr="00E00917" w:rsidRDefault="00E31359" w:rsidP="003021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279A2" w:rsidRPr="00E00917" w:rsidRDefault="00656AB9" w:rsidP="00013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17">
        <w:rPr>
          <w:rFonts w:ascii="Times New Roman" w:hAnsi="Times New Roman" w:cs="Times New Roman"/>
          <w:b/>
          <w:sz w:val="24"/>
          <w:szCs w:val="24"/>
        </w:rPr>
        <w:t>Научно-популярные и образовательные книги</w:t>
      </w: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1303">
        <w:rPr>
          <w:rFonts w:ascii="Times New Roman" w:hAnsi="Times New Roman" w:cs="Times New Roman"/>
          <w:sz w:val="24"/>
          <w:szCs w:val="24"/>
        </w:rPr>
        <w:t xml:space="preserve">1. Сурдин В. Г. (ред.-сост. и соавтор) Астрономия: век </w:t>
      </w:r>
      <w:r w:rsidRPr="00F6130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61303">
        <w:rPr>
          <w:rFonts w:ascii="Times New Roman" w:hAnsi="Times New Roman" w:cs="Times New Roman"/>
          <w:sz w:val="24"/>
          <w:szCs w:val="24"/>
        </w:rPr>
        <w:t xml:space="preserve">. 4-е изд. </w:t>
      </w:r>
      <w:proofErr w:type="spellStart"/>
      <w:r w:rsidRPr="00F6130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61303">
        <w:rPr>
          <w:rFonts w:ascii="Times New Roman" w:hAnsi="Times New Roman" w:cs="Times New Roman"/>
          <w:sz w:val="24"/>
          <w:szCs w:val="24"/>
        </w:rPr>
        <w:t xml:space="preserve">. - 606 с. + 16 </w:t>
      </w:r>
      <w:proofErr w:type="spellStart"/>
      <w:r w:rsidRPr="00F61303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F61303">
        <w:rPr>
          <w:rFonts w:ascii="Times New Roman" w:hAnsi="Times New Roman" w:cs="Times New Roman"/>
          <w:sz w:val="24"/>
          <w:szCs w:val="24"/>
        </w:rPr>
        <w:t xml:space="preserve">. вклеек - М.: ДМК Пресс, 2022. </w:t>
      </w:r>
      <w:proofErr w:type="gramStart"/>
      <w:r w:rsidRPr="00F61303">
        <w:rPr>
          <w:rFonts w:ascii="Times New Roman" w:hAnsi="Times New Roman" w:cs="Times New Roman"/>
          <w:sz w:val="24"/>
          <w:szCs w:val="24"/>
          <w:lang w:val="en-US"/>
        </w:rPr>
        <w:t>ISBN 978-5-89818-127-7.</w:t>
      </w:r>
      <w:proofErr w:type="gramEnd"/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1303">
        <w:rPr>
          <w:rFonts w:ascii="Times New Roman" w:hAnsi="Times New Roman" w:cs="Times New Roman"/>
          <w:sz w:val="24"/>
          <w:szCs w:val="24"/>
          <w:lang w:val="en-US"/>
        </w:rPr>
        <w:t xml:space="preserve">2. Surdin V. G. Astronomical </w:t>
      </w:r>
      <w:proofErr w:type="spellStart"/>
      <w:r w:rsidRPr="00F61303">
        <w:rPr>
          <w:rFonts w:ascii="Times New Roman" w:hAnsi="Times New Roman" w:cs="Times New Roman"/>
          <w:sz w:val="24"/>
          <w:szCs w:val="24"/>
          <w:lang w:val="en-US"/>
        </w:rPr>
        <w:t>Olimpiads</w:t>
      </w:r>
      <w:proofErr w:type="spellEnd"/>
      <w:r w:rsidRPr="00F6130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gramStart"/>
      <w:r w:rsidRPr="00F61303">
        <w:rPr>
          <w:rFonts w:ascii="Times New Roman" w:hAnsi="Times New Roman" w:cs="Times New Roman"/>
          <w:sz w:val="24"/>
          <w:szCs w:val="24"/>
          <w:lang w:val="en-US"/>
        </w:rPr>
        <w:t>Independently</w:t>
      </w:r>
      <w:proofErr w:type="gramEnd"/>
      <w:r w:rsidRPr="00F61303">
        <w:rPr>
          <w:rFonts w:ascii="Times New Roman" w:hAnsi="Times New Roman" w:cs="Times New Roman"/>
          <w:sz w:val="24"/>
          <w:szCs w:val="24"/>
          <w:lang w:val="en-US"/>
        </w:rPr>
        <w:t xml:space="preserve"> published (October 31, 2022), 263 p., ISBN 979-8361392896.</w:t>
      </w: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303">
        <w:rPr>
          <w:rFonts w:ascii="Times New Roman" w:hAnsi="Times New Roman" w:cs="Times New Roman"/>
          <w:sz w:val="24"/>
          <w:szCs w:val="24"/>
        </w:rPr>
        <w:t xml:space="preserve">3. Общая астрономия. Лекции МГУ, размещены на платформе </w:t>
      </w:r>
      <w:r w:rsidRPr="00F61303">
        <w:rPr>
          <w:rFonts w:ascii="Times New Roman" w:hAnsi="Times New Roman" w:cs="Times New Roman"/>
          <w:sz w:val="24"/>
          <w:szCs w:val="24"/>
          <w:lang w:val="en-US"/>
        </w:rPr>
        <w:t>Teach</w:t>
      </w:r>
      <w:r w:rsidRPr="00F61303">
        <w:rPr>
          <w:rFonts w:ascii="Times New Roman" w:hAnsi="Times New Roman" w:cs="Times New Roman"/>
          <w:sz w:val="24"/>
          <w:szCs w:val="24"/>
        </w:rPr>
        <w:t>-</w:t>
      </w:r>
      <w:r w:rsidRPr="00F6130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61303">
        <w:rPr>
          <w:rFonts w:ascii="Times New Roman" w:hAnsi="Times New Roman" w:cs="Times New Roman"/>
          <w:sz w:val="24"/>
          <w:szCs w:val="24"/>
        </w:rPr>
        <w:t xml:space="preserve"> (видео с конспектами лекций).</w:t>
      </w: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303">
        <w:rPr>
          <w:rFonts w:ascii="Times New Roman" w:hAnsi="Times New Roman" w:cs="Times New Roman"/>
          <w:sz w:val="24"/>
          <w:szCs w:val="24"/>
        </w:rPr>
        <w:t xml:space="preserve">4. Сурдин В. Г. Телескоп и небо // </w:t>
      </w:r>
      <w:proofErr w:type="spellStart"/>
      <w:r w:rsidRPr="00F61303">
        <w:rPr>
          <w:rFonts w:ascii="Times New Roman" w:hAnsi="Times New Roman" w:cs="Times New Roman"/>
          <w:sz w:val="24"/>
          <w:szCs w:val="24"/>
        </w:rPr>
        <w:t>Квантик</w:t>
      </w:r>
      <w:proofErr w:type="spellEnd"/>
      <w:r w:rsidRPr="00F61303">
        <w:rPr>
          <w:rFonts w:ascii="Times New Roman" w:hAnsi="Times New Roman" w:cs="Times New Roman"/>
          <w:sz w:val="24"/>
          <w:szCs w:val="24"/>
        </w:rPr>
        <w:t>, № 4, 2022, с. 2-7.</w:t>
      </w: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303">
        <w:rPr>
          <w:rFonts w:ascii="Times New Roman" w:hAnsi="Times New Roman" w:cs="Times New Roman"/>
          <w:sz w:val="24"/>
          <w:szCs w:val="24"/>
        </w:rPr>
        <w:t xml:space="preserve">5. Сурдин В. Г. Астрономия с Владимиром </w:t>
      </w:r>
      <w:proofErr w:type="spellStart"/>
      <w:r w:rsidRPr="00F61303">
        <w:rPr>
          <w:rFonts w:ascii="Times New Roman" w:hAnsi="Times New Roman" w:cs="Times New Roman"/>
          <w:sz w:val="24"/>
          <w:szCs w:val="24"/>
        </w:rPr>
        <w:t>Сурдиным</w:t>
      </w:r>
      <w:proofErr w:type="spellEnd"/>
      <w:r w:rsidRPr="00F61303">
        <w:rPr>
          <w:rFonts w:ascii="Times New Roman" w:hAnsi="Times New Roman" w:cs="Times New Roman"/>
          <w:sz w:val="24"/>
          <w:szCs w:val="24"/>
        </w:rPr>
        <w:t>. 2-е изд., исп. // М.: АСТ-</w:t>
      </w:r>
      <w:proofErr w:type="spellStart"/>
      <w:r w:rsidRPr="00F61303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F61303">
        <w:rPr>
          <w:rFonts w:ascii="Times New Roman" w:hAnsi="Times New Roman" w:cs="Times New Roman"/>
          <w:sz w:val="24"/>
          <w:szCs w:val="24"/>
        </w:rPr>
        <w:t xml:space="preserve"> 2022, 128 с. </w:t>
      </w:r>
      <w:r w:rsidRPr="00F6130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61303">
        <w:rPr>
          <w:rFonts w:ascii="Times New Roman" w:hAnsi="Times New Roman" w:cs="Times New Roman"/>
          <w:sz w:val="24"/>
          <w:szCs w:val="24"/>
        </w:rPr>
        <w:t xml:space="preserve"> 978-5-17-137680-2.</w:t>
      </w: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303">
        <w:rPr>
          <w:rFonts w:ascii="Times New Roman" w:hAnsi="Times New Roman" w:cs="Times New Roman"/>
          <w:sz w:val="24"/>
          <w:szCs w:val="24"/>
        </w:rPr>
        <w:t xml:space="preserve">6. Сурдин В. Г. (ред.-сост. и соавтор) Астрономия: век </w:t>
      </w:r>
      <w:r w:rsidRPr="00F6130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61303">
        <w:rPr>
          <w:rFonts w:ascii="Times New Roman" w:hAnsi="Times New Roman" w:cs="Times New Roman"/>
          <w:sz w:val="24"/>
          <w:szCs w:val="24"/>
        </w:rPr>
        <w:t xml:space="preserve">, 5-е изд. (цветное), </w:t>
      </w:r>
      <w:proofErr w:type="spellStart"/>
      <w:r w:rsidRPr="00F6130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61303">
        <w:rPr>
          <w:rFonts w:ascii="Times New Roman" w:hAnsi="Times New Roman" w:cs="Times New Roman"/>
          <w:sz w:val="24"/>
          <w:szCs w:val="24"/>
        </w:rPr>
        <w:t>. и доп. М.: ДМК Пресс, 2022. 570 с. (</w:t>
      </w:r>
      <w:proofErr w:type="spellStart"/>
      <w:r w:rsidRPr="00F61303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F613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1303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F61303">
        <w:rPr>
          <w:rFonts w:ascii="Times New Roman" w:hAnsi="Times New Roman" w:cs="Times New Roman"/>
          <w:sz w:val="24"/>
          <w:szCs w:val="24"/>
        </w:rPr>
        <w:t>. л. 47,61</w:t>
      </w:r>
      <w:proofErr w:type="gramStart"/>
      <w:r w:rsidRPr="00F6130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61303">
        <w:rPr>
          <w:rFonts w:ascii="Times New Roman" w:hAnsi="Times New Roman" w:cs="Times New Roman"/>
          <w:sz w:val="24"/>
          <w:szCs w:val="24"/>
        </w:rPr>
        <w:t xml:space="preserve">, </w:t>
      </w:r>
      <w:r w:rsidRPr="00F6130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61303">
        <w:rPr>
          <w:rFonts w:ascii="Times New Roman" w:hAnsi="Times New Roman" w:cs="Times New Roman"/>
          <w:sz w:val="24"/>
          <w:szCs w:val="24"/>
        </w:rPr>
        <w:t xml:space="preserve"> 978-5-93700-172-6.</w:t>
      </w: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303">
        <w:rPr>
          <w:rFonts w:ascii="Times New Roman" w:hAnsi="Times New Roman" w:cs="Times New Roman"/>
          <w:sz w:val="24"/>
          <w:szCs w:val="24"/>
        </w:rPr>
        <w:t xml:space="preserve">7. Сурдин В. Г. Разведка далеких планет. 5-е изд. // М.: </w:t>
      </w:r>
      <w:proofErr w:type="spellStart"/>
      <w:r w:rsidRPr="00F61303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F61303">
        <w:rPr>
          <w:rFonts w:ascii="Times New Roman" w:hAnsi="Times New Roman" w:cs="Times New Roman"/>
          <w:sz w:val="24"/>
          <w:szCs w:val="24"/>
        </w:rPr>
        <w:t xml:space="preserve">, 2022, 364 с. </w:t>
      </w:r>
      <w:r w:rsidRPr="00F6130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61303">
        <w:rPr>
          <w:rFonts w:ascii="Times New Roman" w:hAnsi="Times New Roman" w:cs="Times New Roman"/>
          <w:sz w:val="24"/>
          <w:szCs w:val="24"/>
        </w:rPr>
        <w:t xml:space="preserve"> 978-5-9221-1946-7.</w:t>
      </w: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303">
        <w:rPr>
          <w:rFonts w:ascii="Times New Roman" w:hAnsi="Times New Roman" w:cs="Times New Roman"/>
          <w:sz w:val="24"/>
          <w:szCs w:val="24"/>
        </w:rPr>
        <w:t xml:space="preserve">8. Сурдин В. Г. Темная сторона Вселенной // М.: Дискурс, 2022, 368 с. </w:t>
      </w:r>
      <w:r w:rsidRPr="00F6130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61303">
        <w:rPr>
          <w:rFonts w:ascii="Times New Roman" w:hAnsi="Times New Roman" w:cs="Times New Roman"/>
          <w:sz w:val="24"/>
          <w:szCs w:val="24"/>
        </w:rPr>
        <w:t xml:space="preserve"> 978-5-907418-03-5.</w:t>
      </w:r>
    </w:p>
    <w:p w:rsidR="00F61303" w:rsidRPr="00F61303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303" w:rsidRPr="00E673F5" w:rsidRDefault="00F61303" w:rsidP="00F61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303">
        <w:rPr>
          <w:rFonts w:ascii="Times New Roman" w:hAnsi="Times New Roman" w:cs="Times New Roman"/>
          <w:sz w:val="24"/>
          <w:szCs w:val="24"/>
        </w:rPr>
        <w:t xml:space="preserve">9. Засов А. В., Сурдин В. Г. Астрономия. 10-11 классы: учебник. 4-е изд. М.: БИНОМ. </w:t>
      </w:r>
      <w:r w:rsidRPr="00E673F5">
        <w:rPr>
          <w:rFonts w:ascii="Times New Roman" w:hAnsi="Times New Roman" w:cs="Times New Roman"/>
          <w:sz w:val="24"/>
          <w:szCs w:val="24"/>
        </w:rPr>
        <w:t xml:space="preserve">Лаборатория знаний / Просвещение, 2022. 304 с. </w:t>
      </w:r>
      <w:r w:rsidRPr="00F61303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673F5">
        <w:rPr>
          <w:rFonts w:ascii="Times New Roman" w:hAnsi="Times New Roman" w:cs="Times New Roman"/>
          <w:sz w:val="24"/>
          <w:szCs w:val="24"/>
        </w:rPr>
        <w:t xml:space="preserve"> 978-5-09-101649-9</w:t>
      </w:r>
    </w:p>
    <w:p w:rsidR="00642234" w:rsidRDefault="00642234" w:rsidP="0064223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C2744" w:rsidRPr="00E00917" w:rsidRDefault="007C2744" w:rsidP="00E673F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00917">
        <w:rPr>
          <w:rFonts w:ascii="Times New Roman" w:hAnsi="Times New Roman" w:cs="Times New Roman"/>
          <w:b/>
          <w:sz w:val="24"/>
          <w:szCs w:val="24"/>
        </w:rPr>
        <w:t>Научно-популярные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лекции</w:t>
      </w:r>
      <w:r w:rsidR="00E673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6D24">
        <w:rPr>
          <w:rFonts w:ascii="Times New Roman" w:hAnsi="Times New Roman" w:cs="Times New Roman"/>
          <w:sz w:val="24"/>
          <w:szCs w:val="24"/>
        </w:rPr>
        <w:t>Читали многие и много.</w:t>
      </w:r>
    </w:p>
    <w:p w:rsidR="00F3770A" w:rsidRPr="00F61303" w:rsidRDefault="00F3770A" w:rsidP="007C2744">
      <w:pPr>
        <w:pBdr>
          <w:bottom w:val="double" w:sz="6" w:space="1" w:color="auto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2744" w:rsidRPr="007C2744" w:rsidRDefault="007C2744" w:rsidP="003021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3F5" w:rsidRPr="00D90E20" w:rsidRDefault="00656AB9" w:rsidP="00E673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917">
        <w:rPr>
          <w:rFonts w:ascii="Times New Roman" w:eastAsia="Times New Roman" w:hAnsi="Times New Roman" w:cs="Times New Roman"/>
          <w:b/>
          <w:sz w:val="24"/>
          <w:szCs w:val="24"/>
        </w:rPr>
        <w:t>НАИБОЛЕЕ КРУПНЫЕ ОБЩЕРОССИЙСКИЕ МЕРОПРИЯТИЯ</w:t>
      </w:r>
    </w:p>
    <w:p w:rsidR="00E673F5" w:rsidRPr="00D90E20" w:rsidRDefault="00E673F5" w:rsidP="00E673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3F5" w:rsidRPr="00E673F5" w:rsidRDefault="00E673F5" w:rsidP="00E673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91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00917">
        <w:rPr>
          <w:rFonts w:ascii="Times New Roman" w:hAnsi="Times New Roman" w:cs="Times New Roman"/>
          <w:sz w:val="24"/>
          <w:szCs w:val="24"/>
          <w:lang w:eastAsia="ru-RU"/>
        </w:rPr>
        <w:t>УрГУ</w:t>
      </w:r>
      <w:proofErr w:type="spellEnd"/>
      <w:r w:rsidRPr="00E673F5">
        <w:rPr>
          <w:rFonts w:ascii="Times New Roman" w:hAnsi="Times New Roman" w:cs="Times New Roman"/>
          <w:sz w:val="24"/>
          <w:szCs w:val="24"/>
          <w:lang w:eastAsia="ru-RU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января –</w:t>
      </w:r>
      <w:r w:rsidRPr="00E00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73F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00917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00917">
        <w:rPr>
          <w:rFonts w:ascii="Times New Roman" w:hAnsi="Times New Roman" w:cs="Times New Roman"/>
          <w:sz w:val="24"/>
          <w:szCs w:val="24"/>
          <w:lang w:eastAsia="ru-RU"/>
        </w:rPr>
        <w:t xml:space="preserve"> г. проведена </w:t>
      </w:r>
      <w:r w:rsidRPr="00E673F5">
        <w:rPr>
          <w:rFonts w:ascii="Times New Roman" w:hAnsi="Times New Roman" w:cs="Times New Roman"/>
          <w:sz w:val="24"/>
          <w:szCs w:val="24"/>
          <w:lang w:eastAsia="ru-RU"/>
        </w:rPr>
        <w:t>Всероссийская с международным участием научная конференция студентов и молодых ученых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091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AFA"/>
        </w:rPr>
        <w:t>«Астрономия и исследование космического пространства».</w:t>
      </w:r>
    </w:p>
    <w:p w:rsidR="00902435" w:rsidRPr="00BE3503" w:rsidRDefault="00902435" w:rsidP="00902435">
      <w:pPr>
        <w:spacing w:after="0" w:line="240" w:lineRule="auto"/>
        <w:ind w:left="141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16D24" w:rsidRPr="00E00917" w:rsidRDefault="00902435" w:rsidP="00E673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E3503">
        <w:rPr>
          <w:rFonts w:ascii="Times New Roman" w:eastAsia="Times New Roman" w:hAnsi="Times New Roman" w:cs="Times New Roman"/>
          <w:b/>
          <w:sz w:val="24"/>
          <w:szCs w:val="24"/>
        </w:rPr>
        <w:t>Важнейш</w:t>
      </w:r>
      <w:r w:rsidR="00E673F5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BE3503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</w:t>
      </w:r>
      <w:r w:rsidR="00E673F5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BE350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673F5">
        <w:rPr>
          <w:rFonts w:ascii="Times New Roman" w:eastAsia="Times New Roman" w:hAnsi="Times New Roman" w:cs="Times New Roman"/>
          <w:b/>
          <w:sz w:val="24"/>
          <w:szCs w:val="24"/>
        </w:rPr>
        <w:t xml:space="preserve"> не</w:t>
      </w:r>
      <w:r w:rsidRPr="00BE350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предлагаем</w:t>
      </w:r>
      <w:r w:rsidR="00E673F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516D24" w:rsidRPr="00E0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A2"/>
    <w:rsid w:val="00013930"/>
    <w:rsid w:val="00022D6A"/>
    <w:rsid w:val="00066911"/>
    <w:rsid w:val="000805D7"/>
    <w:rsid w:val="000828A9"/>
    <w:rsid w:val="0009088C"/>
    <w:rsid w:val="000B0C94"/>
    <w:rsid w:val="000F3770"/>
    <w:rsid w:val="00185ED1"/>
    <w:rsid w:val="001B0DF8"/>
    <w:rsid w:val="001C4BDD"/>
    <w:rsid w:val="001C7F31"/>
    <w:rsid w:val="001D037C"/>
    <w:rsid w:val="001E07C5"/>
    <w:rsid w:val="001F5759"/>
    <w:rsid w:val="00226C08"/>
    <w:rsid w:val="0023709C"/>
    <w:rsid w:val="00265C9C"/>
    <w:rsid w:val="00270764"/>
    <w:rsid w:val="002A7C0D"/>
    <w:rsid w:val="002B08D2"/>
    <w:rsid w:val="003021A1"/>
    <w:rsid w:val="0035005A"/>
    <w:rsid w:val="00377098"/>
    <w:rsid w:val="003B497C"/>
    <w:rsid w:val="004107E0"/>
    <w:rsid w:val="004272C3"/>
    <w:rsid w:val="004620F6"/>
    <w:rsid w:val="004B121F"/>
    <w:rsid w:val="004B3905"/>
    <w:rsid w:val="00502F66"/>
    <w:rsid w:val="00516D24"/>
    <w:rsid w:val="00520043"/>
    <w:rsid w:val="005A01F4"/>
    <w:rsid w:val="005A1F10"/>
    <w:rsid w:val="005E464D"/>
    <w:rsid w:val="00602E65"/>
    <w:rsid w:val="00607E53"/>
    <w:rsid w:val="0061388D"/>
    <w:rsid w:val="00642234"/>
    <w:rsid w:val="00656AB9"/>
    <w:rsid w:val="00730722"/>
    <w:rsid w:val="0077106C"/>
    <w:rsid w:val="007C2744"/>
    <w:rsid w:val="00807B67"/>
    <w:rsid w:val="008B2D53"/>
    <w:rsid w:val="008D53DC"/>
    <w:rsid w:val="00902435"/>
    <w:rsid w:val="00904CA4"/>
    <w:rsid w:val="00914B7B"/>
    <w:rsid w:val="00941D33"/>
    <w:rsid w:val="009A3909"/>
    <w:rsid w:val="009D0F60"/>
    <w:rsid w:val="00A02053"/>
    <w:rsid w:val="00AA3E30"/>
    <w:rsid w:val="00B0007C"/>
    <w:rsid w:val="00B40201"/>
    <w:rsid w:val="00B46233"/>
    <w:rsid w:val="00B86194"/>
    <w:rsid w:val="00B93661"/>
    <w:rsid w:val="00BE3503"/>
    <w:rsid w:val="00C1081B"/>
    <w:rsid w:val="00C3150F"/>
    <w:rsid w:val="00C97681"/>
    <w:rsid w:val="00CA292A"/>
    <w:rsid w:val="00CA3F1A"/>
    <w:rsid w:val="00D279A2"/>
    <w:rsid w:val="00D6637E"/>
    <w:rsid w:val="00D90E20"/>
    <w:rsid w:val="00DA0E8E"/>
    <w:rsid w:val="00DD5762"/>
    <w:rsid w:val="00E00917"/>
    <w:rsid w:val="00E27788"/>
    <w:rsid w:val="00E31359"/>
    <w:rsid w:val="00E65432"/>
    <w:rsid w:val="00E673F5"/>
    <w:rsid w:val="00EA1E96"/>
    <w:rsid w:val="00EC5FA4"/>
    <w:rsid w:val="00ED4C6C"/>
    <w:rsid w:val="00F3770A"/>
    <w:rsid w:val="00F61303"/>
    <w:rsid w:val="00F75FCE"/>
    <w:rsid w:val="00FA4F54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C08"/>
    <w:rPr>
      <w:b/>
      <w:bCs/>
    </w:rPr>
  </w:style>
  <w:style w:type="character" w:customStyle="1" w:styleId="color35">
    <w:name w:val="color_35"/>
    <w:basedOn w:val="a0"/>
    <w:rsid w:val="002B08D2"/>
  </w:style>
  <w:style w:type="character" w:styleId="a4">
    <w:name w:val="Hyperlink"/>
    <w:basedOn w:val="a0"/>
    <w:unhideWhenUsed/>
    <w:rsid w:val="002B08D2"/>
    <w:rPr>
      <w:color w:val="0000FF"/>
      <w:u w:val="single"/>
    </w:rPr>
  </w:style>
  <w:style w:type="paragraph" w:customStyle="1" w:styleId="font8">
    <w:name w:val="font_8"/>
    <w:basedOn w:val="a"/>
    <w:rsid w:val="002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3021A1"/>
    <w:pPr>
      <w:widowControl w:val="0"/>
      <w:suppressLineNumbers/>
      <w:suppressAutoHyphens/>
      <w:spacing w:after="0" w:line="240" w:lineRule="auto"/>
    </w:pPr>
    <w:rPr>
      <w:rFonts w:ascii="Liberation Serif" w:eastAsia="WenQuanYi Zen Hei Sharp" w:hAnsi="Liberation Serif" w:cs="Lohit Devanagari"/>
      <w:kern w:val="1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B0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C08"/>
    <w:rPr>
      <w:b/>
      <w:bCs/>
    </w:rPr>
  </w:style>
  <w:style w:type="character" w:customStyle="1" w:styleId="color35">
    <w:name w:val="color_35"/>
    <w:basedOn w:val="a0"/>
    <w:rsid w:val="002B08D2"/>
  </w:style>
  <w:style w:type="character" w:styleId="a4">
    <w:name w:val="Hyperlink"/>
    <w:basedOn w:val="a0"/>
    <w:unhideWhenUsed/>
    <w:rsid w:val="002B08D2"/>
    <w:rPr>
      <w:color w:val="0000FF"/>
      <w:u w:val="single"/>
    </w:rPr>
  </w:style>
  <w:style w:type="paragraph" w:customStyle="1" w:styleId="font8">
    <w:name w:val="font_8"/>
    <w:basedOn w:val="a"/>
    <w:rsid w:val="002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3021A1"/>
    <w:pPr>
      <w:widowControl w:val="0"/>
      <w:suppressLineNumbers/>
      <w:suppressAutoHyphens/>
      <w:spacing w:after="0" w:line="240" w:lineRule="auto"/>
    </w:pPr>
    <w:rPr>
      <w:rFonts w:ascii="Liberation Serif" w:eastAsia="WenQuanYi Zen Hei Sharp" w:hAnsi="Liberation Serif" w:cs="Lohit Devanagari"/>
      <w:kern w:val="1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0B0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9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a.v.zasov</dc:creator>
  <cp:lastModifiedBy>Surdin</cp:lastModifiedBy>
  <cp:revision>6</cp:revision>
  <cp:lastPrinted>2019-12-15T09:53:00Z</cp:lastPrinted>
  <dcterms:created xsi:type="dcterms:W3CDTF">2022-12-12T13:17:00Z</dcterms:created>
  <dcterms:modified xsi:type="dcterms:W3CDTF">2022-12-13T12:45:00Z</dcterms:modified>
</cp:coreProperties>
</file>