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E767" w14:textId="77777777" w:rsidR="00000000" w:rsidRDefault="008E7A3C">
      <w:pPr>
        <w:jc w:val="center"/>
      </w:pPr>
      <w:r>
        <w:rPr>
          <w:b/>
          <w:bCs/>
          <w:szCs w:val="24"/>
        </w:rPr>
        <w:t>Важнейшие результаты в области астрономии за 2023 год</w:t>
      </w:r>
    </w:p>
    <w:p w14:paraId="1EFE498A" w14:textId="77777777" w:rsidR="00000000" w:rsidRDefault="008E7A3C">
      <w:pPr>
        <w:jc w:val="center"/>
        <w:rPr>
          <w:b/>
          <w:bCs/>
          <w:szCs w:val="24"/>
        </w:rPr>
      </w:pPr>
    </w:p>
    <w:p w14:paraId="1C57F4EC" w14:textId="77777777" w:rsidR="00000000" w:rsidRDefault="008E7A3C">
      <w:pPr>
        <w:pStyle w:val="a6"/>
      </w:pPr>
      <w:r>
        <w:rPr>
          <w:sz w:val="24"/>
          <w:szCs w:val="24"/>
        </w:rPr>
        <w:t>Секция 14. «Астрономическое образование</w:t>
      </w:r>
      <w:r>
        <w:rPr>
          <w:sz w:val="24"/>
          <w:szCs w:val="24"/>
          <w:lang w:val="ru-RU"/>
        </w:rPr>
        <w:t xml:space="preserve"> и просвещение</w:t>
      </w:r>
      <w:r>
        <w:rPr>
          <w:sz w:val="24"/>
          <w:szCs w:val="24"/>
        </w:rPr>
        <w:t>»</w:t>
      </w:r>
    </w:p>
    <w:p w14:paraId="755BC7A4" w14:textId="77777777" w:rsidR="00000000" w:rsidRDefault="008E7A3C">
      <w:pPr>
        <w:jc w:val="center"/>
        <w:rPr>
          <w:szCs w:val="24"/>
        </w:rPr>
      </w:pPr>
    </w:p>
    <w:p w14:paraId="5D06CA79" w14:textId="77777777" w:rsidR="00000000" w:rsidRDefault="008E7A3C">
      <w:pPr>
        <w:jc w:val="center"/>
      </w:pPr>
      <w:r>
        <w:rPr>
          <w:b/>
          <w:szCs w:val="24"/>
          <w:lang w:eastAsia="ru-RU"/>
        </w:rPr>
        <w:t>Организация и проведение 50-й Всероссийской с международным участием студенческой научной конференции «Физика Космоса»</w:t>
      </w:r>
    </w:p>
    <w:p w14:paraId="68927360" w14:textId="77777777" w:rsidR="00000000" w:rsidRDefault="008E7A3C">
      <w:pPr>
        <w:ind w:firstLine="708"/>
        <w:jc w:val="both"/>
        <w:rPr>
          <w:b/>
          <w:szCs w:val="24"/>
          <w:lang w:eastAsia="ru-RU"/>
        </w:rPr>
      </w:pPr>
    </w:p>
    <w:p w14:paraId="55610789" w14:textId="77777777" w:rsidR="00000000" w:rsidRDefault="008E7A3C">
      <w:pPr>
        <w:ind w:firstLine="708"/>
        <w:jc w:val="both"/>
      </w:pPr>
      <w:r>
        <w:rPr>
          <w:b/>
          <w:bCs/>
          <w:szCs w:val="24"/>
        </w:rPr>
        <w:t>Э.Д.Кузнецов</w:t>
      </w:r>
      <w:r>
        <w:rPr>
          <w:szCs w:val="24"/>
        </w:rPr>
        <w:t xml:space="preserve"> (</w:t>
      </w:r>
      <w:r>
        <w:rPr>
          <w:color w:val="000000"/>
          <w:szCs w:val="24"/>
        </w:rPr>
        <w:t>Уральский ф</w:t>
      </w:r>
      <w:r>
        <w:rPr>
          <w:color w:val="000000"/>
          <w:szCs w:val="24"/>
        </w:rPr>
        <w:t xml:space="preserve">едеральный университет, тел.: +7(343)3899587, </w:t>
      </w:r>
      <w:r>
        <w:rPr>
          <w:color w:val="000000"/>
          <w:szCs w:val="24"/>
          <w:lang w:val="en-US"/>
        </w:rPr>
        <w:t>e</w:t>
      </w:r>
      <w:r>
        <w:rPr>
          <w:color w:val="000000"/>
          <w:szCs w:val="24"/>
        </w:rPr>
        <w:t>-</w:t>
      </w:r>
      <w:r>
        <w:rPr>
          <w:color w:val="000000"/>
          <w:szCs w:val="24"/>
          <w:lang w:val="en-US"/>
        </w:rPr>
        <w:t>mail</w:t>
      </w:r>
      <w:r>
        <w:rPr>
          <w:color w:val="000000"/>
          <w:szCs w:val="24"/>
        </w:rPr>
        <w:t xml:space="preserve">: </w:t>
      </w:r>
      <w:hyperlink r:id="rId4" w:history="1">
        <w:r>
          <w:rPr>
            <w:rStyle w:val="a4"/>
            <w:szCs w:val="24"/>
          </w:rPr>
          <w:t>eduard.kuznetsov@urfu.ru</w:t>
        </w:r>
      </w:hyperlink>
      <w:r>
        <w:rPr>
          <w:szCs w:val="24"/>
        </w:rPr>
        <w:t xml:space="preserve">), </w:t>
      </w:r>
      <w:r>
        <w:rPr>
          <w:b/>
          <w:bCs/>
          <w:szCs w:val="24"/>
        </w:rPr>
        <w:t>А.М.Соболев</w:t>
      </w:r>
      <w:r>
        <w:rPr>
          <w:color w:val="000000"/>
          <w:szCs w:val="24"/>
        </w:rPr>
        <w:t xml:space="preserve"> (Уральский федеральный университет, </w:t>
      </w:r>
      <w:r>
        <w:rPr>
          <w:color w:val="000000"/>
          <w:szCs w:val="24"/>
          <w:lang w:val="en-US"/>
        </w:rPr>
        <w:t>e</w:t>
      </w:r>
      <w:r>
        <w:rPr>
          <w:color w:val="000000"/>
          <w:szCs w:val="24"/>
        </w:rPr>
        <w:t>-</w:t>
      </w:r>
      <w:r>
        <w:rPr>
          <w:color w:val="000000"/>
          <w:szCs w:val="24"/>
          <w:lang w:val="en-US"/>
        </w:rPr>
        <w:t>mail</w:t>
      </w:r>
      <w:r>
        <w:rPr>
          <w:color w:val="000000"/>
          <w:szCs w:val="24"/>
        </w:rPr>
        <w:t xml:space="preserve">: </w:t>
      </w:r>
      <w:hyperlink r:id="rId5" w:history="1">
        <w:r>
          <w:rPr>
            <w:rStyle w:val="a4"/>
            <w:szCs w:val="24"/>
          </w:rPr>
          <w:t>andrej.sobolev@urfu.ru</w:t>
        </w:r>
      </w:hyperlink>
      <w:r>
        <w:rPr>
          <w:color w:val="000000"/>
          <w:szCs w:val="24"/>
        </w:rPr>
        <w:t xml:space="preserve">), </w:t>
      </w:r>
      <w:r>
        <w:rPr>
          <w:b/>
          <w:bCs/>
          <w:color w:val="000000"/>
          <w:szCs w:val="24"/>
        </w:rPr>
        <w:t>А.Б.Островский</w:t>
      </w:r>
      <w:r>
        <w:rPr>
          <w:color w:val="000000"/>
          <w:szCs w:val="24"/>
        </w:rPr>
        <w:t xml:space="preserve"> (Уральский федеральный университет, </w:t>
      </w:r>
      <w:r>
        <w:rPr>
          <w:color w:val="000000"/>
          <w:szCs w:val="24"/>
          <w:lang w:val="en-US"/>
        </w:rPr>
        <w:t>e</w:t>
      </w:r>
      <w:r>
        <w:rPr>
          <w:color w:val="000000"/>
          <w:szCs w:val="24"/>
        </w:rPr>
        <w:t>-</w:t>
      </w:r>
      <w:r>
        <w:rPr>
          <w:color w:val="000000"/>
          <w:szCs w:val="24"/>
          <w:lang w:val="en-US"/>
        </w:rPr>
        <w:t>mail</w:t>
      </w:r>
      <w:r>
        <w:rPr>
          <w:color w:val="000000"/>
          <w:szCs w:val="24"/>
        </w:rPr>
        <w:t xml:space="preserve">: </w:t>
      </w:r>
      <w:hyperlink r:id="rId6" w:history="1">
        <w:r>
          <w:rPr>
            <w:rStyle w:val="a4"/>
            <w:szCs w:val="24"/>
          </w:rPr>
          <w:t>andrey.ostrovsky@urfu.ru</w:t>
        </w:r>
      </w:hyperlink>
      <w:r>
        <w:rPr>
          <w:color w:val="000000"/>
          <w:szCs w:val="24"/>
        </w:rPr>
        <w:t xml:space="preserve">), </w:t>
      </w:r>
      <w:r>
        <w:rPr>
          <w:b/>
          <w:bCs/>
          <w:color w:val="000000"/>
          <w:szCs w:val="24"/>
        </w:rPr>
        <w:t>А.И.Васюнин</w:t>
      </w:r>
      <w:r>
        <w:rPr>
          <w:color w:val="000000"/>
          <w:szCs w:val="24"/>
        </w:rPr>
        <w:t xml:space="preserve"> (Уральский федеральный университет, </w:t>
      </w:r>
      <w:r>
        <w:rPr>
          <w:color w:val="000000"/>
          <w:szCs w:val="24"/>
          <w:lang w:val="en-US"/>
        </w:rPr>
        <w:t>e</w:t>
      </w:r>
      <w:r>
        <w:rPr>
          <w:color w:val="000000"/>
          <w:szCs w:val="24"/>
        </w:rPr>
        <w:t>-</w:t>
      </w:r>
      <w:r>
        <w:rPr>
          <w:color w:val="000000"/>
          <w:szCs w:val="24"/>
          <w:lang w:val="en-US"/>
        </w:rPr>
        <w:t>mail</w:t>
      </w:r>
      <w:r>
        <w:rPr>
          <w:color w:val="000000"/>
          <w:szCs w:val="24"/>
        </w:rPr>
        <w:t xml:space="preserve">: </w:t>
      </w:r>
      <w:hyperlink r:id="rId7" w:history="1">
        <w:r>
          <w:rPr>
            <w:rStyle w:val="a4"/>
            <w:szCs w:val="24"/>
          </w:rPr>
          <w:t>anton@urfu.ru</w:t>
        </w:r>
      </w:hyperlink>
      <w:r>
        <w:rPr>
          <w:color w:val="000000"/>
          <w:szCs w:val="24"/>
        </w:rPr>
        <w:t xml:space="preserve">), </w:t>
      </w:r>
      <w:r>
        <w:rPr>
          <w:b/>
          <w:bCs/>
          <w:szCs w:val="24"/>
        </w:rPr>
        <w:t>Д.З.Вибе</w:t>
      </w:r>
      <w:r>
        <w:rPr>
          <w:szCs w:val="24"/>
        </w:rPr>
        <w:t xml:space="preserve"> (Инс</w:t>
      </w:r>
      <w:r>
        <w:rPr>
          <w:szCs w:val="24"/>
        </w:rPr>
        <w:t xml:space="preserve">титут астрономии РАН,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8" w:history="1">
        <w:r>
          <w:rPr>
            <w:rStyle w:val="a4"/>
            <w:szCs w:val="24"/>
          </w:rPr>
          <w:t>dwiebe@inasan.ru</w:t>
        </w:r>
      </w:hyperlink>
      <w:r>
        <w:rPr>
          <w:szCs w:val="24"/>
        </w:rPr>
        <w:t xml:space="preserve">), </w:t>
      </w:r>
      <w:r>
        <w:rPr>
          <w:b/>
          <w:bCs/>
          <w:szCs w:val="24"/>
        </w:rPr>
        <w:t>И.И.Зинченко</w:t>
      </w:r>
      <w:r>
        <w:rPr>
          <w:szCs w:val="24"/>
        </w:rPr>
        <w:t xml:space="preserve"> (Институт прикладной физики РАН,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9" w:history="1">
        <w:r>
          <w:rPr>
            <w:rStyle w:val="a4"/>
            <w:szCs w:val="24"/>
          </w:rPr>
          <w:t>zin@ipfran.ru</w:t>
        </w:r>
      </w:hyperlink>
      <w:r>
        <w:rPr>
          <w:szCs w:val="24"/>
        </w:rPr>
        <w:t xml:space="preserve">), </w:t>
      </w:r>
      <w:r>
        <w:rPr>
          <w:b/>
          <w:bCs/>
          <w:szCs w:val="24"/>
        </w:rPr>
        <w:t>О.К.Сильченко</w:t>
      </w:r>
      <w:r>
        <w:rPr>
          <w:szCs w:val="24"/>
        </w:rPr>
        <w:t xml:space="preserve"> (Государственный астрономический институт им. </w:t>
      </w:r>
      <w:r>
        <w:rPr>
          <w:szCs w:val="24"/>
        </w:rPr>
        <w:t xml:space="preserve">П.К.Штернберга,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10" w:history="1">
        <w:r>
          <w:rPr>
            <w:rStyle w:val="a4"/>
            <w:szCs w:val="24"/>
          </w:rPr>
          <w:t>sil@sai.msu.su</w:t>
        </w:r>
      </w:hyperlink>
      <w:r>
        <w:rPr>
          <w:szCs w:val="24"/>
        </w:rPr>
        <w:t xml:space="preserve">), </w:t>
      </w:r>
      <w:r>
        <w:rPr>
          <w:b/>
          <w:bCs/>
          <w:szCs w:val="24"/>
        </w:rPr>
        <w:t>В.Ш.Шайдулин</w:t>
      </w:r>
      <w:r>
        <w:rPr>
          <w:szCs w:val="24"/>
        </w:rPr>
        <w:t xml:space="preserve"> (Санкт-Петербургский государственный университет,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11" w:history="1">
        <w:r>
          <w:rPr>
            <w:rStyle w:val="a4"/>
            <w:szCs w:val="24"/>
          </w:rPr>
          <w:t>shvak@yandex.ru</w:t>
        </w:r>
      </w:hyperlink>
      <w:r>
        <w:rPr>
          <w:szCs w:val="24"/>
        </w:rPr>
        <w:t xml:space="preserve">), </w:t>
      </w:r>
      <w:r>
        <w:rPr>
          <w:b/>
          <w:bCs/>
          <w:szCs w:val="24"/>
        </w:rPr>
        <w:t>Б.М.Шустов</w:t>
      </w:r>
      <w:r>
        <w:rPr>
          <w:szCs w:val="24"/>
        </w:rPr>
        <w:t xml:space="preserve"> (Институт астрономии РАН,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12" w:history="1">
        <w:r>
          <w:rPr>
            <w:rStyle w:val="a4"/>
            <w:szCs w:val="24"/>
          </w:rPr>
          <w:t>bshustov@mail.ru</w:t>
        </w:r>
      </w:hyperlink>
      <w:r>
        <w:rPr>
          <w:szCs w:val="24"/>
        </w:rPr>
        <w:t xml:space="preserve">) </w:t>
      </w:r>
    </w:p>
    <w:p w14:paraId="066AEE8F" w14:textId="77777777" w:rsidR="00000000" w:rsidRDefault="008E7A3C">
      <w:pPr>
        <w:ind w:firstLine="708"/>
        <w:jc w:val="both"/>
        <w:rPr>
          <w:szCs w:val="24"/>
        </w:rPr>
      </w:pPr>
    </w:p>
    <w:p w14:paraId="4F4EAAFB" w14:textId="77777777" w:rsidR="00000000" w:rsidRDefault="008E7A3C">
      <w:pPr>
        <w:ind w:firstLine="708"/>
        <w:jc w:val="both"/>
      </w:pPr>
      <w:r>
        <w:rPr>
          <w:szCs w:val="24"/>
          <w:lang w:eastAsia="ru-RU"/>
        </w:rPr>
        <w:t>Успешно проведена 50-я Всероссийская с международным участием студенческая научная конференция «Физика Космоса». Конференция проходила с 30 января по 3 февраля 2023 г. в Коуровской астрономической обс</w:t>
      </w:r>
      <w:r>
        <w:rPr>
          <w:szCs w:val="24"/>
          <w:lang w:eastAsia="ru-RU"/>
        </w:rPr>
        <w:t>ерватории Уральского федерального университета. В ее работе приняли участие 144 человека из России, Италии и Ливана, представляющих 11 университетов, 11 научных учреждений, два лицея и три предприятия. На конференции прочитано 18 обзорных лекций по актуаль</w:t>
      </w:r>
      <w:r>
        <w:rPr>
          <w:szCs w:val="24"/>
          <w:lang w:eastAsia="ru-RU"/>
        </w:rPr>
        <w:t>ным проблемам астрофизики, небесной механики и звездной астрономии; научными сотрудниками и аспирантами представлено 33 устных и 21 стендовый доклад. Состоялись 3 семинара аспирантов и молодых ученых: «Звезды и экзопланеты», «Физика межзвездной среды», «</w:t>
      </w:r>
      <w:r>
        <w:rPr>
          <w:szCs w:val="24"/>
        </w:rPr>
        <w:t>Не</w:t>
      </w:r>
      <w:r>
        <w:rPr>
          <w:szCs w:val="24"/>
        </w:rPr>
        <w:t>бесная механика и околоземная астрономия</w:t>
      </w:r>
      <w:r>
        <w:rPr>
          <w:szCs w:val="24"/>
          <w:lang w:eastAsia="ru-RU"/>
        </w:rPr>
        <w:t>». Проведен конкурс студенческих научных работ, на который было представлено 34 доклада. Состоялась студенческая астрономическая олимпиада. И</w:t>
      </w:r>
      <w:r>
        <w:t>здан индексируемый в РИНЦ рецензируемый сборник трудов конференции. Опыт пр</w:t>
      </w:r>
      <w:r>
        <w:t>оведения 50 Зимних астрономических школ показывает, что студенческая конференция «Физика Космоса» стала традицией, уникальным мероприятием, одним из важных элементов формирования молодых специалистов-астрономов.</w:t>
      </w:r>
    </w:p>
    <w:p w14:paraId="18024085" w14:textId="77777777" w:rsidR="00000000" w:rsidRDefault="008E7A3C">
      <w:pPr>
        <w:ind w:firstLine="708"/>
        <w:jc w:val="both"/>
      </w:pPr>
      <w:r>
        <w:rPr>
          <w:rFonts w:eastAsia="Times New Roman"/>
        </w:rPr>
        <w:t xml:space="preserve"> </w:t>
      </w:r>
    </w:p>
    <w:p w14:paraId="2971DFEC" w14:textId="77777777" w:rsidR="00000000" w:rsidRDefault="008E7A3C">
      <w:pPr>
        <w:ind w:firstLine="708"/>
        <w:jc w:val="both"/>
      </w:pPr>
      <w:r>
        <w:rPr>
          <w:b/>
          <w:bCs/>
        </w:rPr>
        <w:t>Публикация</w:t>
      </w:r>
      <w:r>
        <w:t>: Физика космоса: труды 50-й Меж</w:t>
      </w:r>
      <w:r>
        <w:t>дународной студенческой научной конференции (Екатеринбург, 30 янв. — 3 февр. 2023 г.) / Министерство науки и высшего образования Российской Федерации, Уральский федеральный университет. — Екатеринбург: Изд-во Урал. ун-та, 2023. — 634 с. (</w:t>
      </w:r>
      <w:hyperlink r:id="rId13" w:history="1">
        <w:r>
          <w:rPr>
            <w:rStyle w:val="a4"/>
          </w:rPr>
          <w:t>https://elar.urfu.ru/handle/10995/124837</w:t>
        </w:r>
      </w:hyperlink>
      <w: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000000" w14:paraId="1C865CFF" w14:textId="77777777">
        <w:tc>
          <w:tcPr>
            <w:tcW w:w="9854" w:type="dxa"/>
            <w:shd w:val="clear" w:color="auto" w:fill="auto"/>
          </w:tcPr>
          <w:p w14:paraId="10A81DA7" w14:textId="53407BE5" w:rsidR="00000000" w:rsidRDefault="007712D6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CD74135" wp14:editId="2D34878A">
                  <wp:extent cx="3590925" cy="2390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390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9514A34" w14:textId="77777777">
        <w:tc>
          <w:tcPr>
            <w:tcW w:w="9854" w:type="dxa"/>
            <w:shd w:val="clear" w:color="auto" w:fill="auto"/>
          </w:tcPr>
          <w:p w14:paraId="69AA677E" w14:textId="77777777" w:rsidR="00000000" w:rsidRDefault="008E7A3C">
            <w:pPr>
              <w:jc w:val="center"/>
            </w:pPr>
            <w:r>
              <w:rPr>
                <w:szCs w:val="24"/>
              </w:rPr>
              <w:t>Участники 50-й конференции «Физика Космоса»</w:t>
            </w:r>
          </w:p>
        </w:tc>
      </w:tr>
    </w:tbl>
    <w:p w14:paraId="4E988947" w14:textId="77777777" w:rsidR="008E7A3C" w:rsidRDefault="008E7A3C">
      <w:pPr>
        <w:rPr>
          <w:szCs w:val="24"/>
        </w:rPr>
      </w:pPr>
    </w:p>
    <w:sectPr w:rsidR="008E7A3C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D6"/>
    <w:rsid w:val="007712D6"/>
    <w:rsid w:val="008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AD9C25"/>
  <w15:chartTrackingRefBased/>
  <w15:docId w15:val="{38CD4098-953E-4DA2-A517-1A28F04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eastAsia="Times New Roman"/>
      <w:b/>
      <w:bCs/>
      <w:sz w:val="28"/>
    </w:rPr>
  </w:style>
  <w:style w:type="character" w:styleId="a4">
    <w:name w:val="Hyperlink"/>
    <w:rPr>
      <w:color w:val="0563C1"/>
      <w:u w:val="single"/>
    </w:rPr>
  </w:style>
  <w:style w:type="character" w:styleId="a5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jc w:val="center"/>
    </w:pPr>
    <w:rPr>
      <w:rFonts w:eastAsia="Times New Roman"/>
      <w:b/>
      <w:bCs/>
      <w:sz w:val="28"/>
      <w:szCs w:val="20"/>
      <w:lang w:val="x-none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cs="Arial"/>
      <w:color w:val="000000"/>
      <w:sz w:val="28"/>
      <w:szCs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ebe@inasan.ru" TargetMode="External"/><Relationship Id="rId13" Type="http://schemas.openxmlformats.org/officeDocument/2006/relationships/hyperlink" Target="https://elar.urfu.ru/handle/10995/1248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on@urfu.ru" TargetMode="External"/><Relationship Id="rId12" Type="http://schemas.openxmlformats.org/officeDocument/2006/relationships/hyperlink" Target="mailto:bshustov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drey.ostrovsky@urfu.ru" TargetMode="External"/><Relationship Id="rId11" Type="http://schemas.openxmlformats.org/officeDocument/2006/relationships/hyperlink" Target="mailto:shvak@yandex.ru" TargetMode="External"/><Relationship Id="rId5" Type="http://schemas.openxmlformats.org/officeDocument/2006/relationships/hyperlink" Target="mailto:andrej.sobolev@urf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il@sai.msu.su" TargetMode="External"/><Relationship Id="rId4" Type="http://schemas.openxmlformats.org/officeDocument/2006/relationships/hyperlink" Target="mailto:eduard.kuznetsov@urfu.ru" TargetMode="External"/><Relationship Id="rId9" Type="http://schemas.openxmlformats.org/officeDocument/2006/relationships/hyperlink" Target="mailto:zin@ipfran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cp:lastModifiedBy>Архипова Наталья Анатольевна</cp:lastModifiedBy>
  <cp:revision>2</cp:revision>
  <cp:lastPrinted>1601-01-01T00:00:00Z</cp:lastPrinted>
  <dcterms:created xsi:type="dcterms:W3CDTF">2024-01-11T19:34:00Z</dcterms:created>
  <dcterms:modified xsi:type="dcterms:W3CDTF">2024-01-11T19:34:00Z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