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F092A" w14:textId="4E41B044" w:rsidR="00054FD9" w:rsidRPr="00980D9E" w:rsidRDefault="006A12F8" w:rsidP="001603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980D9E">
        <w:rPr>
          <w:rFonts w:ascii="Times New Roman" w:eastAsia="Times New Roman" w:hAnsi="Times New Roman" w:cs="Times New Roman"/>
          <w:sz w:val="24"/>
          <w:szCs w:val="24"/>
        </w:rPr>
        <w:t xml:space="preserve">Секция  </w:t>
      </w:r>
      <w:r w:rsidR="00490EDD" w:rsidRPr="00980D9E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980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CE2" w:rsidRPr="00980D9E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160350" w:rsidRPr="00980D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525CE2" w:rsidRPr="00980D9E">
        <w:rPr>
          <w:rFonts w:ascii="Times New Roman" w:eastAsia="Times New Roman" w:hAnsi="Times New Roman" w:cs="Times New Roman"/>
          <w:sz w:val="24"/>
          <w:szCs w:val="24"/>
          <w:highlight w:val="white"/>
        </w:rPr>
        <w:t>Внегалактическая астрономия</w:t>
      </w:r>
    </w:p>
    <w:p w14:paraId="4D5F4D2D" w14:textId="77777777" w:rsidR="00160350" w:rsidRPr="00160350" w:rsidRDefault="00160350" w:rsidP="001603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C2084AC" w14:textId="77777777" w:rsidR="00054FD9" w:rsidRPr="00160350" w:rsidRDefault="00525CE2" w:rsidP="001603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1603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Резонансная связь в спиральных рукавах галактик</w:t>
      </w:r>
    </w:p>
    <w:p w14:paraId="0977E7D3" w14:textId="4435F4AF" w:rsidR="00054FD9" w:rsidRDefault="00525CE2" w:rsidP="001603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Марчук А</w:t>
      </w:r>
      <w:r w:rsidR="0016035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</w:t>
      </w:r>
      <w:r w:rsidR="0016035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  <w:r w:rsidR="00511B8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ГАО РАН, С</w:t>
      </w:r>
      <w:r w:rsidR="008F624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бГУ</w:t>
      </w:r>
      <w:r w:rsidR="00511B8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58053FAD" w14:textId="1CEE2A81" w:rsidR="00054FD9" w:rsidRDefault="00980D9E" w:rsidP="00511B81">
      <w:pPr>
        <w:spacing w:before="240" w:line="240" w:lineRule="auto"/>
        <w:jc w:val="both"/>
      </w:pPr>
      <w:r w:rsidRPr="00A96566">
        <w:rPr>
          <w:rFonts w:ascii="Times New Roman" w:hAnsi="Times New Roman" w:cs="Times New Roman"/>
          <w:sz w:val="24"/>
          <w:szCs w:val="24"/>
        </w:rPr>
        <w:t>Впервые определены для реалистичных дисков (близких по своим параметрам к наблюдаемым) все возможные относительные положения последовательных спиральных узоров для основных резонансов. Этот результат позволяет по-новому взглянуть на физическую природу спиральных рукавов в галактиках, где указанная нелинейная резонансная связь заметно усиливает перенос углового момента. Показано, что резонансная связь чаще всего парная, а время жизни узора ограничено 1-3 оборотами диска. Теоретические результаты подтверждены наблюдениями шести близких галактик, впервые надежно (несколькими методами) установлено наличие нескольких отдельных спиральных волн плотности (их радиусы коротации показаны на Рис.</w:t>
      </w:r>
      <w:r w:rsidR="00D66969">
        <w:rPr>
          <w:rFonts w:ascii="Times New Roman" w:hAnsi="Times New Roman" w:cs="Times New Roman"/>
          <w:sz w:val="24"/>
          <w:szCs w:val="24"/>
          <w:lang w:val="ru-RU"/>
        </w:rPr>
        <w:t xml:space="preserve"> пунктиром</w:t>
      </w:r>
      <w:bookmarkStart w:id="0" w:name="_GoBack"/>
      <w:bookmarkEnd w:id="0"/>
      <w:r w:rsidRPr="00A96566">
        <w:rPr>
          <w:rFonts w:ascii="Times New Roman" w:hAnsi="Times New Roman" w:cs="Times New Roman"/>
          <w:sz w:val="24"/>
          <w:szCs w:val="24"/>
        </w:rPr>
        <w:t>). Впервые наблюдательно найден новый тип парной резонансной связи, предсказанный в этой же работе</w:t>
      </w:r>
      <w:r w:rsidRPr="00A9656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25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68A843" w14:textId="77777777" w:rsidR="00054FD9" w:rsidRDefault="00525CE2" w:rsidP="00160350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 w:eastAsia="ru-RU" w:bidi="ar-SA"/>
        </w:rPr>
        <w:drawing>
          <wp:inline distT="0" distB="0" distL="0" distR="0" wp14:anchorId="30B99375" wp14:editId="5A5AADB2">
            <wp:extent cx="5362117" cy="38258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97" cy="382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F94B" w14:textId="77777777" w:rsidR="007D1FB1" w:rsidRDefault="007D1FB1" w:rsidP="007D1F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3E4454" w14:textId="77777777" w:rsidR="007D1FB1" w:rsidRDefault="007D1FB1" w:rsidP="007D1F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CBC2EC" w14:textId="062D9874" w:rsidR="007D1FB1" w:rsidRPr="00087FEE" w:rsidRDefault="007D1FB1" w:rsidP="007D1F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убликаци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C4F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14:paraId="4201B65E" w14:textId="77777777" w:rsidR="007D1FB1" w:rsidRPr="00980D9E" w:rsidRDefault="007D1FB1" w:rsidP="007D1FB1">
      <w:pPr>
        <w:spacing w:line="240" w:lineRule="auto"/>
        <w:rPr>
          <w:lang w:val="ru-RU"/>
        </w:rPr>
      </w:pPr>
      <w:r w:rsidRPr="001603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1). </w:t>
      </w:r>
      <w:r w:rsidRPr="00FC4F14">
        <w:rPr>
          <w:rFonts w:ascii="Times New Roman" w:eastAsia="Times New Roman" w:hAnsi="Times New Roman" w:cs="Times New Roman"/>
          <w:sz w:val="24"/>
          <w:szCs w:val="24"/>
          <w:lang w:val="en-US"/>
        </w:rPr>
        <w:t>Marchuk, A.A., Resonance coupling in spiral arms. Patterns for flat rotation curve. Astronomy</w:t>
      </w:r>
      <w:r w:rsidRPr="00980D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C4F14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980D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C4F14">
        <w:rPr>
          <w:rFonts w:ascii="Times New Roman" w:eastAsia="Times New Roman" w:hAnsi="Times New Roman" w:cs="Times New Roman"/>
          <w:sz w:val="24"/>
          <w:szCs w:val="24"/>
          <w:lang w:val="en-US"/>
        </w:rPr>
        <w:t>Astrophysics</w:t>
      </w:r>
      <w:r w:rsidRPr="00980D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686, </w:t>
      </w:r>
      <w:r w:rsidRPr="00FC4F14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980D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14, 2024. </w:t>
      </w:r>
      <w:r w:rsidRPr="00FC4F14"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r w:rsidRPr="00980D9E">
        <w:rPr>
          <w:rFonts w:ascii="Times New Roman" w:eastAsia="Times New Roman" w:hAnsi="Times New Roman" w:cs="Times New Roman"/>
          <w:sz w:val="24"/>
          <w:szCs w:val="24"/>
          <w:lang w:val="ru-RU"/>
        </w:rPr>
        <w:t>:10.1051/0004-6361/202450602</w:t>
      </w:r>
    </w:p>
    <w:p w14:paraId="360BF911" w14:textId="77777777" w:rsidR="00087FEE" w:rsidRPr="00980D9E" w:rsidRDefault="00087FEE">
      <w:pPr>
        <w:spacing w:line="240" w:lineRule="auto"/>
        <w:ind w:right="-5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45EDC25" w14:textId="206DF0BE" w:rsidR="00054FD9" w:rsidRDefault="00BB3016">
      <w:pPr>
        <w:spacing w:line="240" w:lineRule="auto"/>
        <w:ind w:right="-54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BB3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</w:t>
      </w:r>
      <w:r w:rsidR="00525CE2" w:rsidRPr="00BB3016">
        <w:rPr>
          <w:rFonts w:ascii="Times New Roman" w:eastAsia="Times New Roman" w:hAnsi="Times New Roman" w:cs="Times New Roman"/>
          <w:sz w:val="24"/>
          <w:szCs w:val="24"/>
        </w:rPr>
        <w:t xml:space="preserve">НИР ГАО РАН: </w:t>
      </w:r>
      <w:r w:rsidRPr="00BB3016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BB3016">
        <w:rPr>
          <w:rFonts w:ascii="Times New Roman" w:hAnsi="Times New Roman" w:cs="Times New Roman"/>
          <w:sz w:val="24"/>
          <w:szCs w:val="24"/>
          <w:shd w:val="clear" w:color="auto" w:fill="FAFAFA"/>
        </w:rPr>
        <w:t>Исследование динамики и эволюции планетных систем и их подсистем, структуры и кинематики Галактики</w:t>
      </w:r>
      <w:r w:rsidRPr="00BB3016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525CE2" w:rsidRPr="00BB3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01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BB3016">
        <w:rPr>
          <w:rFonts w:ascii="Times New Roman" w:eastAsia="Times New Roman" w:hAnsi="Times New Roman" w:cs="Times New Roman"/>
          <w:sz w:val="24"/>
          <w:szCs w:val="24"/>
        </w:rPr>
        <w:t>ЭВОЛЮЦИЯ</w:t>
      </w:r>
      <w:r w:rsidRPr="00BB30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№ </w:t>
      </w:r>
      <w:r w:rsidRPr="00BB3016">
        <w:rPr>
          <w:rFonts w:ascii="Times New Roman" w:hAnsi="Times New Roman" w:cs="Times New Roman"/>
          <w:sz w:val="24"/>
          <w:szCs w:val="24"/>
          <w:shd w:val="clear" w:color="auto" w:fill="FAFAFA"/>
        </w:rPr>
        <w:t>122041100201-2</w:t>
      </w:r>
    </w:p>
    <w:p w14:paraId="34B96318" w14:textId="77777777" w:rsidR="00BB3016" w:rsidRPr="00BB3016" w:rsidRDefault="00BB3016">
      <w:pPr>
        <w:spacing w:line="240" w:lineRule="auto"/>
        <w:ind w:right="-540"/>
        <w:rPr>
          <w:rFonts w:ascii="Times New Roman" w:hAnsi="Times New Roman" w:cs="Times New Roman"/>
          <w:sz w:val="24"/>
          <w:szCs w:val="24"/>
          <w:lang w:val="ru-RU"/>
        </w:rPr>
      </w:pPr>
    </w:p>
    <w:p w14:paraId="4630182F" w14:textId="77777777" w:rsidR="00054FD9" w:rsidRPr="00087FEE" w:rsidRDefault="008D30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Направление </w:t>
      </w:r>
      <w:r w:rsidR="00525CE2">
        <w:rPr>
          <w:rFonts w:ascii="Times New Roman" w:eastAsia="Times New Roman" w:hAnsi="Times New Roman" w:cs="Times New Roman"/>
          <w:sz w:val="24"/>
          <w:szCs w:val="24"/>
        </w:rPr>
        <w:t xml:space="preserve">ПФНИ 2021-2030: </w:t>
      </w:r>
      <w:r w:rsidR="00087FEE" w:rsidRPr="00087F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1.3.7.2. Физика галактик и межгалактической среды: </w:t>
      </w:r>
      <w:r w:rsidR="0042441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087FEE" w:rsidRPr="00087FEE">
        <w:rPr>
          <w:rFonts w:ascii="Times New Roman" w:eastAsia="Times New Roman" w:hAnsi="Times New Roman" w:cs="Times New Roman"/>
          <w:sz w:val="24"/>
          <w:szCs w:val="24"/>
          <w:lang w:val="ru-RU"/>
        </w:rPr>
        <w:t>овые знания о галактических структурах и компонентах.</w:t>
      </w:r>
    </w:p>
    <w:p w14:paraId="3E1CAB60" w14:textId="77777777" w:rsidR="006A12F8" w:rsidRDefault="00CA42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14:paraId="70567AF1" w14:textId="77777777" w:rsidR="007D1FB1" w:rsidRPr="00980D9E" w:rsidRDefault="007D1FB1">
      <w:pPr>
        <w:spacing w:line="240" w:lineRule="auto"/>
        <w:rPr>
          <w:lang w:val="ru-RU"/>
        </w:rPr>
      </w:pPr>
    </w:p>
    <w:sectPr w:rsidR="007D1FB1" w:rsidRPr="00980D9E">
      <w:headerReference w:type="default" r:id="rId7"/>
      <w:pgSz w:w="11906" w:h="16838"/>
      <w:pgMar w:top="1440" w:right="652" w:bottom="1440" w:left="1264" w:header="72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FE0F3" w14:textId="77777777" w:rsidR="008B32F9" w:rsidRDefault="008B32F9">
      <w:pPr>
        <w:spacing w:line="240" w:lineRule="auto"/>
      </w:pPr>
      <w:r>
        <w:separator/>
      </w:r>
    </w:p>
  </w:endnote>
  <w:endnote w:type="continuationSeparator" w:id="0">
    <w:p w14:paraId="5F478537" w14:textId="77777777" w:rsidR="008B32F9" w:rsidRDefault="008B32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AEB08" w14:textId="77777777" w:rsidR="008B32F9" w:rsidRDefault="008B32F9">
      <w:pPr>
        <w:spacing w:line="240" w:lineRule="auto"/>
      </w:pPr>
      <w:r>
        <w:separator/>
      </w:r>
    </w:p>
  </w:footnote>
  <w:footnote w:type="continuationSeparator" w:id="0">
    <w:p w14:paraId="00BF9899" w14:textId="77777777" w:rsidR="008B32F9" w:rsidRDefault="008B32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32731" w14:textId="77777777" w:rsidR="00054FD9" w:rsidRDefault="00054F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4FD9"/>
    <w:rsid w:val="0000443A"/>
    <w:rsid w:val="00054FD9"/>
    <w:rsid w:val="00087FEE"/>
    <w:rsid w:val="000B4CDD"/>
    <w:rsid w:val="00160350"/>
    <w:rsid w:val="00341BF4"/>
    <w:rsid w:val="00424416"/>
    <w:rsid w:val="00490EDD"/>
    <w:rsid w:val="00511B81"/>
    <w:rsid w:val="00525CE2"/>
    <w:rsid w:val="005D3759"/>
    <w:rsid w:val="00671E6E"/>
    <w:rsid w:val="006A12F8"/>
    <w:rsid w:val="006E16AA"/>
    <w:rsid w:val="007D1FB1"/>
    <w:rsid w:val="008B32F9"/>
    <w:rsid w:val="008D302F"/>
    <w:rsid w:val="008F624F"/>
    <w:rsid w:val="00944289"/>
    <w:rsid w:val="00980D9E"/>
    <w:rsid w:val="00BB3016"/>
    <w:rsid w:val="00CA424B"/>
    <w:rsid w:val="00D66969"/>
    <w:rsid w:val="00FC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6EAD2"/>
  <w15:docId w15:val="{36E61386-5012-47EA-B3C5-FC6F7275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Cs w:val="22"/>
        <w:lang w:val="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76" w:lineRule="auto"/>
    </w:pPr>
    <w:rPr>
      <w:color w:val="00000A"/>
      <w:sz w:val="22"/>
    </w:rPr>
  </w:style>
  <w:style w:type="paragraph" w:styleId="1">
    <w:name w:val="heading 1"/>
    <w:next w:val="a"/>
    <w:qFormat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next w:val="a"/>
    <w:qFormat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next w:val="a"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next w:val="a"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next w:val="a"/>
    <w:qFormat/>
    <w:pPr>
      <w:keepNext/>
      <w:keepLines/>
      <w:widowControl w:val="0"/>
      <w:spacing w:before="240" w:after="80"/>
      <w:outlineLvl w:val="4"/>
    </w:pPr>
    <w:rPr>
      <w:color w:val="666666"/>
      <w:sz w:val="22"/>
    </w:rPr>
  </w:style>
  <w:style w:type="paragraph" w:styleId="6">
    <w:name w:val="heading 6"/>
    <w:next w:val="a"/>
    <w:qFormat/>
    <w:pPr>
      <w:keepNext/>
      <w:keepLines/>
      <w:widowControl w:val="0"/>
      <w:spacing w:before="240" w:after="80"/>
      <w:outlineLvl w:val="5"/>
    </w:pPr>
    <w:rPr>
      <w:i/>
      <w:color w:val="66666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LO-normal">
    <w:name w:val="LO-normal"/>
    <w:qFormat/>
    <w:rPr>
      <w:color w:val="00000A"/>
      <w:sz w:val="22"/>
    </w:rPr>
  </w:style>
  <w:style w:type="paragraph" w:styleId="a6">
    <w:name w:val="Title"/>
    <w:basedOn w:val="LO-normal"/>
    <w:next w:val="a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LO-normal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8">
    <w:name w:val="header"/>
    <w:basedOn w:val="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C4F1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C4F14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Sara</cp:lastModifiedBy>
  <cp:revision>19</cp:revision>
  <dcterms:created xsi:type="dcterms:W3CDTF">2024-10-04T14:14:00Z</dcterms:created>
  <dcterms:modified xsi:type="dcterms:W3CDTF">2024-11-18T08:00:00Z</dcterms:modified>
  <dc:language>en-US</dc:language>
</cp:coreProperties>
</file>