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>Изотопы бария у звёзд с дефицитом металлов — ключ к пониманию производства стронция на ранних стадиях эволюции Галактики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T. M. Ситнова, Л.И. Машонкина</w:t>
      </w:r>
      <w:r>
        <w:rPr>
          <w:rFonts w:cs="Times New Roman" w:ascii="Times New Roman" w:hAnsi="Times New Roman"/>
          <w:vertAlign w:val="superscript"/>
        </w:rPr>
        <w:t xml:space="preserve"> </w:t>
      </w:r>
      <w:r>
        <w:rPr>
          <w:rFonts w:cs="Times New Roman" w:ascii="Times New Roman" w:hAnsi="Times New Roman"/>
        </w:rPr>
        <w:t>(Институт астрономии РАН, Москва, Россия)</w:t>
      </w:r>
    </w:p>
    <w:p>
      <w:pPr>
        <w:pStyle w:val="Normal"/>
        <w:jc w:val="center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</w:rPr>
        <w:t>в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сотрудничестве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</w:rPr>
        <w:t>с</w:t>
      </w:r>
      <w:r>
        <w:rPr>
          <w:rFonts w:cs="Times New Roman" w:ascii="Times New Roman" w:hAnsi="Times New Roman"/>
          <w:lang w:val="en-US"/>
        </w:rPr>
        <w:t xml:space="preserve"> F. Rizzuti </w:t>
      </w:r>
      <w:r>
        <w:rPr>
          <w:rFonts w:cs="Times New Roman" w:ascii="Times New Roman" w:hAnsi="Times New Roman"/>
        </w:rPr>
        <w:t>и</w:t>
      </w:r>
      <w:r>
        <w:rPr>
          <w:rFonts w:cs="Times New Roman" w:ascii="Times New Roman" w:hAnsi="Times New Roman"/>
          <w:lang w:val="en-US"/>
        </w:rPr>
        <w:t xml:space="preserve"> G. Cescutti (INAF, Osservatorio Astronomico di Trieste, Italy)</w:t>
      </w:r>
    </w:p>
    <w:p>
      <w:pPr>
        <w:pStyle w:val="Normal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Для понимания того, как синтезировались различные химические элементы и росла их распространённость в ходе эволюции нашей галактики Млечный Путь (МП), нужны надёжные наблюдательные данные о содержании элементов и их изотопов в звёздах, родившихся в разные эпохи. Эту информацию можно получить путём исследования спектров звёзд с массой меньше солнечной, которые живут более 10 млрд. лет и на своей поверхности сохраняют неизменным химический состав газа, из которого сформировались. Элементы, расположенные в таблице Менделеева за группой железа (так называемые тяжёлые элементы), образуются в ядерных реакциях нейтронных захватов, которые в зависимости от плотности потока нейтронов в разных астрофизических источниках протекают как быстрый (rapid, r-), или медленный (slow, s-), или промежуточный (intermediate, i-) процесс. В настоящее время нет полного понимания, в каких процессах, в каких астрофизических объектах и в каком количестве образуются тяжёлые элементы. На основе анализа наблюдений звёзд с низким содержанием металлов (на 2-3 порядка меньше солнечного) астрономы сделали предположение о существовании в ранние эпохи жизни МП некоего специфического источника, в котором синтезировался, главным образом, стронций. Для выяснения свойств этого источника были исследованы стронций и барий у выборки звёзд с дефицитом металлов. Оказалось, что у звёзд с повышенным содержанием стронция преобладают чётные изотопы бария, что характерно для s-процесса. Но это не основной s-процесс в звёздах с массами 2-4 </w:t>
      </w:r>
      <w:r>
        <w:rPr>
          <w:rFonts w:cs="Times New Roman" w:ascii="Times New Roman" w:hAnsi="Times New Roman"/>
          <w:i/>
          <w:iCs/>
        </w:rPr>
        <w:t>M</w:t>
      </w:r>
      <w:r>
        <w:rPr>
          <w:rFonts w:cs="Times New Roman" w:ascii="Times New Roman" w:hAnsi="Times New Roman"/>
          <w:vertAlign w:val="subscript"/>
        </w:rPr>
        <w:t>sun</w:t>
      </w:r>
      <w:r>
        <w:rPr>
          <w:rFonts w:cs="Times New Roman" w:ascii="Times New Roman" w:hAnsi="Times New Roman"/>
        </w:rPr>
        <w:t xml:space="preserve">, так как самые первые из них ещё не успели достичь нужной эволюционной стадии. Сравнение полученного отношения изотопов бария с моделью химической эволюции (Рис. 1) доказывает, что производство избыточного стронция в ранней Галактике связано с массивными (более 10 </w:t>
      </w:r>
      <w:r>
        <w:rPr>
          <w:rFonts w:cs="Times New Roman" w:ascii="Times New Roman" w:hAnsi="Times New Roman"/>
          <w:i/>
          <w:iCs/>
        </w:rPr>
        <w:t>M</w:t>
      </w:r>
      <w:r>
        <w:rPr>
          <w:rFonts w:cs="Times New Roman" w:ascii="Times New Roman" w:hAnsi="Times New Roman"/>
          <w:vertAlign w:val="subscript"/>
        </w:rPr>
        <w:t>sun</w:t>
      </w:r>
      <w:r>
        <w:rPr>
          <w:rFonts w:cs="Times New Roman" w:ascii="Times New Roman" w:hAnsi="Times New Roman"/>
        </w:rPr>
        <w:t>), быстро вращающимися звёздами.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973455</wp:posOffset>
            </wp:positionH>
            <wp:positionV relativeFrom="paragraph">
              <wp:posOffset>86360</wp:posOffset>
            </wp:positionV>
            <wp:extent cx="3741420" cy="282448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Nimbus Roman" w:hAnsi="Nimbus Roman"/>
          <w:sz w:val="22"/>
          <w:szCs w:val="22"/>
        </w:rPr>
        <w:t>Р</w:t>
      </w:r>
      <w:r>
        <w:rPr>
          <w:rFonts w:cs="Times New Roman" w:ascii="Times New Roman" w:hAnsi="Times New Roman"/>
          <w:sz w:val="22"/>
          <w:szCs w:val="22"/>
        </w:rPr>
        <w:t>ис. 1 - Отношение изотопов бария как функция отношения содержания [Sr/Ba] у изученных звёзд в сравнении с моделью химической эволюции Галактики, где цветовая шкала определяет количество звёзд в любой точке на плоскости.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yle14"/>
        <w:spacing w:before="0" w:after="283"/>
        <w:rPr>
          <w:rFonts w:ascii="Times New Roman" w:hAnsi="Times New Roman" w:cs="Times New Roman"/>
          <w:i/>
          <w:i/>
          <w:lang w:val="en-US"/>
        </w:rPr>
      </w:pPr>
      <w:r>
        <w:rPr>
          <w:rFonts w:cs="Times New Roman" w:ascii="Times New Roman" w:hAnsi="Times New Roman"/>
          <w:sz w:val="24"/>
          <w:szCs w:val="24"/>
        </w:rPr>
        <w:t xml:space="preserve">Публикация: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Sitnova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T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M</w:t>
      </w:r>
      <w:r>
        <w:rPr>
          <w:rFonts w:cs="Times New Roman" w:ascii="Times New Roman" w:hAnsi="Times New Roman"/>
          <w:i/>
          <w:sz w:val="24"/>
          <w:szCs w:val="24"/>
        </w:rPr>
        <w:t xml:space="preserve">.,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Lombardo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L</w:t>
      </w:r>
      <w:r>
        <w:rPr>
          <w:rFonts w:cs="Times New Roman" w:ascii="Times New Roman" w:hAnsi="Times New Roman"/>
          <w:i/>
          <w:sz w:val="24"/>
          <w:szCs w:val="24"/>
        </w:rPr>
        <w:t xml:space="preserve">.,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Mashonkina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L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i/>
          <w:sz w:val="24"/>
          <w:szCs w:val="24"/>
        </w:rPr>
        <w:t xml:space="preserve">.,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Rizzuti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F</w:t>
      </w:r>
      <w:r>
        <w:rPr>
          <w:rFonts w:cs="Times New Roman" w:ascii="Times New Roman" w:hAnsi="Times New Roman"/>
          <w:i/>
          <w:sz w:val="24"/>
          <w:szCs w:val="24"/>
        </w:rPr>
        <w:t xml:space="preserve">.,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Cescutti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G</w:t>
      </w:r>
      <w:r>
        <w:rPr>
          <w:rFonts w:cs="Times New Roman" w:ascii="Times New Roman" w:hAnsi="Times New Roman"/>
          <w:i/>
          <w:sz w:val="24"/>
          <w:szCs w:val="24"/>
        </w:rPr>
        <w:t xml:space="preserve">.,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et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al</w:t>
      </w:r>
      <w:r>
        <w:rPr>
          <w:rFonts w:cs="Times New Roman" w:ascii="Times New Roman" w:hAnsi="Times New Roman"/>
          <w:i/>
          <w:sz w:val="24"/>
          <w:szCs w:val="24"/>
        </w:rPr>
        <w:t xml:space="preserve">.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Unlocking the mystery of strontium synthesis in the early Galaxy through analysis of barium isotopes in very metal-poor stars // Astronomy &amp; Astrophysics, Volume 699, id.A262 (2025).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Результат получен в рамках НИР ИНАСАН «Исследование звезд на разных стадиях эволюции методами математического моделирования и спектроскопии» (шифр БОЛЬЦМАН), номер гос.регистрации 1022060900275-8).</w:t>
      </w:r>
    </w:p>
    <w:p>
      <w:pPr>
        <w:pStyle w:val="Normal"/>
        <w:jc w:val="both"/>
        <w:rPr>
          <w:rFonts w:ascii="Nimbus Roman" w:hAnsi="Nimbus Roman"/>
        </w:rPr>
      </w:pPr>
      <w:r>
        <w:rPr>
          <w:rFonts w:cs="Arial" w:ascii="Nimbus Roman" w:hAnsi="Nimbus Roman"/>
        </w:rPr>
        <w:t>Направление ПФНИ - 1.3.7.3.</w:t>
      </w:r>
      <w:r>
        <w:rPr>
          <w:rFonts w:cs="Times New Roman" w:ascii="Times New Roman" w:hAnsi="Times New Roman"/>
        </w:rPr>
        <w:t>Физика звезд и компактных объектов</w:t>
      </w:r>
    </w:p>
    <w:p>
      <w:pPr>
        <w:pStyle w:val="Normal"/>
        <w:jc w:val="both"/>
        <w:rPr>
          <w:rFonts w:ascii="Nimbus Roman" w:hAnsi="Nimbus Roman" w:cs="Arial"/>
        </w:rPr>
      </w:pPr>
      <w:r>
        <w:rPr>
          <w:rFonts w:cs="Arial" w:ascii="Nimbus Roman" w:hAnsi="Nimbus Roman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Liberation Mono">
    <w:altName w:val="Courier New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Nimbus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Style13"/>
    <w:next w:val="TextBody"/>
    <w:qFormat/>
    <w:pPr>
      <w:spacing w:before="140" w:after="120"/>
      <w:outlineLvl w:val="2"/>
    </w:pPr>
    <w:rPr>
      <w:rFonts w:ascii="Liberation Serif" w:hAnsi="Liberation Serif" w:eastAsia="Noto Serif CJK SC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Заголовок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4" w:customStyle="1">
    <w:name w:val="Текст в заданном формате"/>
    <w:basedOn w:val="Normal"/>
    <w:qFormat/>
    <w:pPr/>
    <w:rPr>
      <w:rFonts w:ascii="Liberation Mono;Courier New" w:hAnsi="Liberation Mono;Courier New" w:eastAsia="Noto Sans Mono CJK SC" w:cs="Liberation Mono;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LibreOffice/7.3.7.2$Linux_X86_64 LibreOffice_project/30$Build-2</Application>
  <AppVersion>15.0000</AppVersion>
  <Pages>2</Pages>
  <Words>389</Words>
  <Characters>2471</Characters>
  <CharactersWithSpaces>2853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2025-12-06T13:53:29Z</dcterms:created>
  <dc:creator/>
  <dc:description/>
  <dc:language>ru-RU</dc:language>
  <cp:lastModifiedBy/>
  <dcterms:modified xsi:type="dcterms:W3CDTF">2025-12-12T10:33:58Z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